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Pr="00430CE4" w:rsidRDefault="004E5B96" w:rsidP="00EF21AD">
      <w:pPr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SOSYOLOJİ </w:t>
      </w:r>
      <w:r w:rsidR="002A493C" w:rsidRPr="00430CE4">
        <w:rPr>
          <w:b/>
          <w:sz w:val="18"/>
          <w:szCs w:val="22"/>
        </w:rPr>
        <w:t>BÖLÜMÜ 20</w:t>
      </w:r>
      <w:r w:rsidR="002C7AFA" w:rsidRPr="00430CE4">
        <w:rPr>
          <w:b/>
          <w:sz w:val="18"/>
          <w:szCs w:val="22"/>
        </w:rPr>
        <w:t>20</w:t>
      </w:r>
      <w:r w:rsidR="00CA4FC0" w:rsidRPr="00430CE4">
        <w:rPr>
          <w:b/>
          <w:sz w:val="18"/>
          <w:szCs w:val="22"/>
        </w:rPr>
        <w:t>-20</w:t>
      </w:r>
      <w:r w:rsidR="0089745F" w:rsidRPr="00430CE4">
        <w:rPr>
          <w:b/>
          <w:sz w:val="18"/>
          <w:szCs w:val="22"/>
        </w:rPr>
        <w:t>2</w:t>
      </w:r>
      <w:r w:rsidR="002C7AFA" w:rsidRPr="00430CE4">
        <w:rPr>
          <w:b/>
          <w:sz w:val="18"/>
          <w:szCs w:val="22"/>
        </w:rPr>
        <w:t>1</w:t>
      </w:r>
      <w:r w:rsidR="00CA4FC0" w:rsidRPr="00430CE4">
        <w:rPr>
          <w:b/>
          <w:sz w:val="18"/>
          <w:szCs w:val="22"/>
        </w:rPr>
        <w:t xml:space="preserve"> </w:t>
      </w:r>
      <w:r w:rsidR="00E1278F" w:rsidRPr="00430CE4">
        <w:rPr>
          <w:b/>
          <w:sz w:val="18"/>
          <w:szCs w:val="22"/>
        </w:rPr>
        <w:t>EĞİTİM/</w:t>
      </w:r>
      <w:r w:rsidR="00CA4FC0" w:rsidRPr="00430CE4">
        <w:rPr>
          <w:b/>
          <w:sz w:val="18"/>
          <w:szCs w:val="22"/>
        </w:rPr>
        <w:t xml:space="preserve">ÖĞRETİM YILI </w:t>
      </w:r>
    </w:p>
    <w:p w:rsidR="00E814AE" w:rsidRPr="00430CE4" w:rsidRDefault="002C7AFA" w:rsidP="00A4077F">
      <w:pPr>
        <w:jc w:val="center"/>
        <w:rPr>
          <w:b/>
          <w:sz w:val="18"/>
          <w:szCs w:val="22"/>
        </w:rPr>
      </w:pPr>
      <w:r w:rsidRPr="00430CE4">
        <w:rPr>
          <w:b/>
          <w:sz w:val="18"/>
          <w:szCs w:val="22"/>
        </w:rPr>
        <w:t>GÜZ</w:t>
      </w:r>
      <w:r w:rsidR="00BB36A9" w:rsidRPr="00430CE4">
        <w:rPr>
          <w:b/>
          <w:sz w:val="18"/>
          <w:szCs w:val="22"/>
        </w:rPr>
        <w:t xml:space="preserve"> </w:t>
      </w:r>
      <w:r w:rsidR="00C77937" w:rsidRPr="00430CE4">
        <w:rPr>
          <w:b/>
          <w:sz w:val="18"/>
          <w:szCs w:val="22"/>
        </w:rPr>
        <w:t>YARIYILI</w:t>
      </w:r>
      <w:r w:rsidR="00BB36A9" w:rsidRPr="00430CE4">
        <w:rPr>
          <w:b/>
          <w:sz w:val="18"/>
          <w:szCs w:val="22"/>
        </w:rPr>
        <w:t xml:space="preserve"> </w:t>
      </w:r>
      <w:r w:rsidRPr="00430CE4">
        <w:rPr>
          <w:b/>
          <w:sz w:val="18"/>
          <w:szCs w:val="22"/>
        </w:rPr>
        <w:t>VİZE</w:t>
      </w:r>
      <w:r w:rsidR="0045498C" w:rsidRPr="00430CE4">
        <w:rPr>
          <w:b/>
          <w:sz w:val="18"/>
          <w:szCs w:val="22"/>
        </w:rPr>
        <w:t xml:space="preserve"> </w:t>
      </w:r>
      <w:r w:rsidR="00776CA1" w:rsidRPr="00430CE4">
        <w:rPr>
          <w:b/>
          <w:sz w:val="18"/>
          <w:szCs w:val="22"/>
        </w:rPr>
        <w:t>SINAV PROGRAMI</w:t>
      </w:r>
    </w:p>
    <w:tbl>
      <w:tblPr>
        <w:tblpPr w:leftFromText="141" w:rightFromText="141" w:vertAnchor="page" w:horzAnchor="margin" w:tblpXSpec="center" w:tblpY="1351"/>
        <w:tblW w:w="1119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583"/>
        <w:gridCol w:w="1520"/>
        <w:gridCol w:w="1559"/>
        <w:gridCol w:w="2053"/>
      </w:tblGrid>
      <w:tr w:rsidR="00A4077F" w:rsidRPr="00430CE4" w:rsidTr="00A4077F">
        <w:trPr>
          <w:cantSplit/>
          <w:trHeight w:val="368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430CE4" w:rsidRPr="00430CE4" w:rsidRDefault="00A4077F" w:rsidP="00430CE4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GÜNLER</w:t>
            </w:r>
          </w:p>
          <w:p w:rsidR="00A4077F" w:rsidRPr="00430CE4" w:rsidRDefault="00A4077F" w:rsidP="00430CE4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VE</w:t>
            </w:r>
          </w:p>
          <w:p w:rsidR="00A4077F" w:rsidRPr="00430CE4" w:rsidRDefault="00A4077F" w:rsidP="00A4077F">
            <w:pPr>
              <w:spacing w:line="480" w:lineRule="auto"/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SAATLER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SINIFLAR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DERSLER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SINAV SALONU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DERSİN SORUMLU</w:t>
            </w:r>
          </w:p>
          <w:p w:rsidR="00A4077F" w:rsidRPr="00430CE4" w:rsidRDefault="00A4077F" w:rsidP="00430CE4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ÖĞRETİM ELEMANI</w:t>
            </w:r>
          </w:p>
        </w:tc>
        <w:tc>
          <w:tcPr>
            <w:tcW w:w="2053" w:type="dxa"/>
            <w:vMerge w:val="restart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4D3925" w:rsidP="00A407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ÖĞRENCİ SAYILARI</w:t>
            </w:r>
          </w:p>
        </w:tc>
      </w:tr>
      <w:tr w:rsidR="00A4077F" w:rsidRPr="00430CE4" w:rsidTr="00430CE4">
        <w:trPr>
          <w:cantSplit/>
          <w:trHeight w:val="550"/>
        </w:trPr>
        <w:tc>
          <w:tcPr>
            <w:tcW w:w="1379" w:type="dxa"/>
            <w:vMerge/>
            <w:shd w:val="clear" w:color="auto" w:fill="auto"/>
            <w:textDirection w:val="btLr"/>
          </w:tcPr>
          <w:p w:rsidR="00A4077F" w:rsidRPr="00430CE4" w:rsidRDefault="00A4077F" w:rsidP="00A4077F">
            <w:pPr>
              <w:spacing w:line="480" w:lineRule="auto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Merge/>
            <w:textDirection w:val="btL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  <w:vMerge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CUMARTESİ</w:t>
            </w:r>
          </w:p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21.11.2020</w:t>
            </w: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Sosyolojide Araştırma ve İstatistik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CF5D51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Üyesi Bedir SALA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135 Öğrenci 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Sosyal Bilimler ve Mantık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 Dr. Fatma DORE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143 Öğrenci 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Modern Siyasi Düşünce Tarihi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AKÜ UES 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 Dr. Fatma DORE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78 Öğrenci 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rPr>
          <w:trHeight w:val="65"/>
        </w:trPr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PAZAR</w:t>
            </w:r>
          </w:p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22.11.2020</w:t>
            </w: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rPr>
          <w:trHeight w:val="148"/>
        </w:trPr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416704">
            <w:pPr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215B7D">
        <w:tc>
          <w:tcPr>
            <w:tcW w:w="1379" w:type="dxa"/>
            <w:vMerge w:val="restart"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PAZARTESİ</w:t>
            </w:r>
          </w:p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23.11.2020</w:t>
            </w: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Sosyal Antropoloji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Öğr. Üyesi Ümit. E. KURT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169 Öğrenci </w:t>
            </w:r>
          </w:p>
        </w:tc>
      </w:tr>
      <w:tr w:rsidR="006743C0" w:rsidRPr="00430CE4" w:rsidTr="00215B7D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Sinema Sosyolojisi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Üyesi Osman METİN</w:t>
            </w: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Felsefe Tarihi 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 Dr. Fatma DORE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138 Öğrenci 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Nitel Araştırma Teknikleri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 w:rsidRPr="00D041AA"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Öğr. Üyesi Osman METİN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 Öğrenci 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İngilizce 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Öğr.Gör.</w:t>
            </w:r>
            <w:r w:rsidRPr="00D041AA">
              <w:rPr>
                <w:sz w:val="15"/>
                <w:szCs w:val="15"/>
              </w:rPr>
              <w:t>İlkin ÖZKAL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 Öğrenci</w:t>
            </w:r>
          </w:p>
        </w:tc>
      </w:tr>
      <w:tr w:rsidR="006743C0" w:rsidRPr="00430CE4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SALI</w:t>
            </w:r>
          </w:p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24.11.2020</w:t>
            </w: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 w:rsidRPr="00DD5DC2">
              <w:rPr>
                <w:sz w:val="15"/>
                <w:szCs w:val="15"/>
              </w:rPr>
              <w:t xml:space="preserve">Türkiye’de Sosyoloji Tarihi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 Dr. Ahmet A. KOYUNCU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164 Öğrenci 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6743C0" w:rsidRPr="00C743EE" w:rsidRDefault="006743C0" w:rsidP="006743C0">
            <w:pPr>
              <w:rPr>
                <w:bCs/>
                <w:sz w:val="15"/>
                <w:szCs w:val="15"/>
              </w:rPr>
            </w:pPr>
            <w:r w:rsidRPr="00C743EE">
              <w:rPr>
                <w:bCs/>
                <w:sz w:val="15"/>
                <w:szCs w:val="15"/>
              </w:rPr>
              <w:t>Sosyal Bilimler Metodolojisi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Öğr. Üyesi Osman METİN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 Öğrenci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6743C0" w:rsidRPr="00C743EE" w:rsidRDefault="006743C0" w:rsidP="006743C0">
            <w:pPr>
              <w:rPr>
                <w:bCs/>
                <w:sz w:val="15"/>
                <w:szCs w:val="15"/>
              </w:rPr>
            </w:pPr>
            <w:r w:rsidRPr="00DD5DC2">
              <w:rPr>
                <w:bCs/>
                <w:sz w:val="15"/>
                <w:szCs w:val="15"/>
              </w:rPr>
              <w:t>Sosyolojiye Giriş 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 Dr. Ahmet A. KOYUNCU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177 Öğrenci 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Yeni Toplumsal Hareketler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Öğr. Üyesi Aslıhan AKKOÇ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104 Öğrenci 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6743C0" w:rsidRPr="00E7779A" w:rsidRDefault="006743C0" w:rsidP="006743C0">
            <w:pPr>
              <w:rPr>
                <w:bCs/>
                <w:sz w:val="15"/>
                <w:szCs w:val="15"/>
              </w:rPr>
            </w:pPr>
            <w:r w:rsidRPr="00E7779A">
              <w:rPr>
                <w:bCs/>
                <w:sz w:val="15"/>
                <w:szCs w:val="15"/>
              </w:rPr>
              <w:t xml:space="preserve">Bilgisayara Giriş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Üyesi Ertuğrul ERGÜN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86 Öğrenci </w:t>
            </w:r>
          </w:p>
        </w:tc>
      </w:tr>
      <w:tr w:rsidR="006743C0" w:rsidRPr="00430CE4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ÇARŞAMBA</w:t>
            </w:r>
          </w:p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25.11.2020</w:t>
            </w: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Sosyal Demografi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Öğr. Üyesi Aslıhan AKKOÇ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164 Öğrenci 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6743C0" w:rsidRPr="00E7779A" w:rsidRDefault="006743C0" w:rsidP="006743C0">
            <w:pPr>
              <w:rPr>
                <w:bCs/>
                <w:color w:val="000000"/>
                <w:sz w:val="15"/>
                <w:szCs w:val="15"/>
              </w:rPr>
            </w:pPr>
            <w:r w:rsidRPr="00E7779A">
              <w:rPr>
                <w:bCs/>
                <w:color w:val="000000"/>
                <w:sz w:val="15"/>
                <w:szCs w:val="15"/>
              </w:rPr>
              <w:t>Teknoloji Sosyolojisi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Prof. Dr. Hüseyin KOÇAK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95 Öğrenci </w:t>
            </w: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Aile Sosyolojisi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Prof. Dr. Hüseyin KOÇAK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131 Öğrenci </w:t>
            </w: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CF5D51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6743C0" w:rsidRPr="002417E7" w:rsidRDefault="00CF5D51" w:rsidP="006743C0"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Toplumsal Tabakalaşma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CF5D51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Üyesi Bedir SALA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140 Öğrenci </w:t>
            </w: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6743C0" w:rsidRPr="002417E7" w:rsidRDefault="006743C0" w:rsidP="006743C0"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Klasik Sosyoloji Metinleri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Öğr. Üyesi Aslıhan AKKOÇ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85 Öğrenci </w:t>
            </w:r>
          </w:p>
        </w:tc>
      </w:tr>
      <w:tr w:rsidR="006743C0" w:rsidRPr="00430CE4" w:rsidTr="00FA2A91">
        <w:tc>
          <w:tcPr>
            <w:tcW w:w="1379" w:type="dxa"/>
            <w:vMerge w:val="restart"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PERŞEMBE</w:t>
            </w:r>
          </w:p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26.11.2020</w:t>
            </w: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6743C0" w:rsidRPr="00E7779A" w:rsidRDefault="006743C0" w:rsidP="006743C0">
            <w:pPr>
              <w:rPr>
                <w:bCs/>
                <w:color w:val="000000"/>
                <w:sz w:val="15"/>
                <w:szCs w:val="15"/>
              </w:rPr>
            </w:pPr>
            <w:r w:rsidRPr="00E7779A">
              <w:rPr>
                <w:bCs/>
                <w:color w:val="000000"/>
                <w:sz w:val="15"/>
                <w:szCs w:val="15"/>
              </w:rPr>
              <w:t>Eğitim Sosyolojisi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Öğr. Üyesi Mehmet ERKOL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 Öğrenci </w:t>
            </w: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6743C0" w:rsidRPr="002417E7" w:rsidRDefault="006743C0" w:rsidP="006743C0"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Çağdaş Sosyoloji Teorileri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Öğr. Üyesi Mehmet ERKOL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135 Öğrenci </w:t>
            </w: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6743C0" w:rsidRPr="002417E7" w:rsidRDefault="006743C0" w:rsidP="006743C0"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Felsefeye Giriş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Üyesi Mustafa KAYA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167 Öğrenci </w:t>
            </w: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Küreselleşme ve Kimlik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Prof. Dr. Mehmet KARAKAŞ 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69 Öğrenci </w:t>
            </w: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CF5D51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CF5D51" w:rsidP="006743C0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Siyaset Sosyolojisi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CF5D51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Üyesi İlteriş YILDIRIM</w:t>
            </w: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2E355A">
        <w:tc>
          <w:tcPr>
            <w:tcW w:w="1379" w:type="dxa"/>
            <w:vMerge w:val="restart"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CUMA</w:t>
            </w:r>
          </w:p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27.11.2020</w:t>
            </w: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Türk Dili 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162573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Atatürk İlkeleri ve İnkılap Tarihi 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 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Klasik Sosyoloji Teorileri 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Üyesi Mehmet ERKOL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118 Öğrenci </w:t>
            </w: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Alan Dışı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  <w:r w:rsidRPr="004D3925">
              <w:rPr>
                <w:b/>
                <w:sz w:val="15"/>
                <w:szCs w:val="15"/>
              </w:rPr>
              <w:t>Sosyal Psikoloji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Öğr. Üyesi Büşra AHMEDİ </w:t>
            </w: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130 Öğrenci </w:t>
            </w: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FA2A9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Yaşlılık Sosyolojisi 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Öğr. Üyesi İlteriş YILDIRIM 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108 Öğrenci </w:t>
            </w:r>
          </w:p>
        </w:tc>
      </w:tr>
      <w:tr w:rsidR="006743C0" w:rsidRPr="00430CE4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CUMARTESİ</w:t>
            </w:r>
          </w:p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28.11.2020</w:t>
            </w: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Psikolojiye Giriş</w:t>
            </w: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AKÜ UES</w:t>
            </w: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Üyesi Pınar DURSUN</w:t>
            </w:r>
          </w:p>
        </w:tc>
        <w:tc>
          <w:tcPr>
            <w:tcW w:w="2053" w:type="dxa"/>
          </w:tcPr>
          <w:p w:rsidR="006743C0" w:rsidRPr="00430CE4" w:rsidRDefault="00915105" w:rsidP="006743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189 Öğrenci </w:t>
            </w: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34500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Türk Dili I</w:t>
            </w:r>
          </w:p>
        </w:tc>
        <w:tc>
          <w:tcPr>
            <w:tcW w:w="5132" w:type="dxa"/>
            <w:gridSpan w:val="3"/>
            <w:vMerge w:val="restart"/>
            <w:shd w:val="clear" w:color="auto" w:fill="auto"/>
            <w:vAlign w:val="center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6743C0" w:rsidRPr="00430CE4" w:rsidTr="00F37B21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Atatürk İlkeleri ve İnkılap Tarihi I</w:t>
            </w:r>
          </w:p>
        </w:tc>
        <w:tc>
          <w:tcPr>
            <w:tcW w:w="5132" w:type="dxa"/>
            <w:gridSpan w:val="3"/>
            <w:vMerge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PAZAR</w:t>
            </w:r>
          </w:p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29.11.2020</w:t>
            </w: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  <w:tr w:rsidR="006743C0" w:rsidRPr="00430CE4" w:rsidTr="00A4077F">
        <w:tc>
          <w:tcPr>
            <w:tcW w:w="1379" w:type="dxa"/>
            <w:vMerge/>
            <w:shd w:val="clear" w:color="auto" w:fill="auto"/>
            <w:vAlign w:val="center"/>
          </w:tcPr>
          <w:p w:rsidR="006743C0" w:rsidRPr="00430CE4" w:rsidRDefault="006743C0" w:rsidP="006743C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743C0" w:rsidRPr="00430CE4" w:rsidRDefault="006743C0" w:rsidP="006743C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6743C0" w:rsidRPr="00430CE4" w:rsidRDefault="006743C0" w:rsidP="006743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743C0" w:rsidRPr="00430CE4" w:rsidRDefault="006743C0" w:rsidP="006743C0">
            <w:pPr>
              <w:rPr>
                <w:sz w:val="15"/>
                <w:szCs w:val="15"/>
              </w:rPr>
            </w:pPr>
          </w:p>
        </w:tc>
      </w:tr>
    </w:tbl>
    <w:p w:rsidR="00A34500" w:rsidRDefault="00A34500" w:rsidP="00A34500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 xml:space="preserve">dışı seçmeli dersler ile Türk Dili </w:t>
      </w:r>
      <w:r w:rsidR="0084024E">
        <w:rPr>
          <w:bCs/>
          <w:sz w:val="20"/>
        </w:rPr>
        <w:t>I</w:t>
      </w:r>
      <w:r>
        <w:rPr>
          <w:bCs/>
          <w:sz w:val="20"/>
        </w:rPr>
        <w:t>I ve Atatürk İlkeleri ve İnkılap Tarihi I</w:t>
      </w:r>
      <w:r w:rsidR="0084024E">
        <w:rPr>
          <w:bCs/>
          <w:sz w:val="20"/>
        </w:rPr>
        <w:t>I</w:t>
      </w:r>
      <w:r>
        <w:rPr>
          <w:bCs/>
          <w:sz w:val="20"/>
        </w:rPr>
        <w:t xml:space="preserve"> derslerin bulunduğu saatlere başka sınav konulmayacaktır.</w:t>
      </w:r>
    </w:p>
    <w:p w:rsidR="0024060B" w:rsidRDefault="0024060B" w:rsidP="00A34500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 xml:space="preserve">Sınav Programlarının Dokuz güne eşit olacak şekilde hazırlanmasına dikkat edilmelidir. </w:t>
      </w:r>
    </w:p>
    <w:p w:rsidR="00080D4D" w:rsidRDefault="00080D4D" w:rsidP="008F7C42">
      <w:pPr>
        <w:jc w:val="both"/>
        <w:rPr>
          <w:bCs/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3835"/>
      </w:tblGrid>
      <w:tr w:rsidR="0024060B" w:rsidTr="00470056">
        <w:trPr>
          <w:trHeight w:val="357"/>
          <w:jc w:val="center"/>
        </w:trPr>
        <w:tc>
          <w:tcPr>
            <w:tcW w:w="2259" w:type="dxa"/>
          </w:tcPr>
          <w:p w:rsidR="0024060B" w:rsidRDefault="0024060B" w:rsidP="0071544F">
            <w:r>
              <w:t>SINAV SAATLERİ</w:t>
            </w:r>
          </w:p>
        </w:tc>
        <w:tc>
          <w:tcPr>
            <w:tcW w:w="3835" w:type="dxa"/>
          </w:tcPr>
          <w:p w:rsidR="0024060B" w:rsidRDefault="0024060B" w:rsidP="0071544F">
            <w:r>
              <w:t>BÖLÜM</w:t>
            </w:r>
          </w:p>
        </w:tc>
      </w:tr>
      <w:tr w:rsidR="0024060B" w:rsidTr="00470056">
        <w:trPr>
          <w:trHeight w:val="11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09:00</w:t>
            </w:r>
          </w:p>
        </w:tc>
        <w:tc>
          <w:tcPr>
            <w:tcW w:w="3835" w:type="dxa"/>
            <w:vMerge w:val="restart"/>
          </w:tcPr>
          <w:p w:rsidR="0024060B" w:rsidRDefault="0024060B" w:rsidP="0071544F">
            <w:r>
              <w:t>Coğrafya</w:t>
            </w:r>
          </w:p>
          <w:p w:rsidR="0024060B" w:rsidRDefault="0024060B" w:rsidP="0071544F">
            <w:r>
              <w:t>Çağdaş Türk Lehçe ve Edebiyatı</w:t>
            </w:r>
          </w:p>
          <w:p w:rsidR="0024060B" w:rsidRDefault="0024060B" w:rsidP="0071544F">
            <w:r>
              <w:t>Felsefe</w:t>
            </w:r>
          </w:p>
          <w:p w:rsidR="0024060B" w:rsidRDefault="0024060B" w:rsidP="0071544F">
            <w:r>
              <w:t>Sosyoloji</w:t>
            </w:r>
          </w:p>
          <w:p w:rsidR="0024060B" w:rsidRDefault="0024060B" w:rsidP="0071544F">
            <w:r>
              <w:t>Tarih</w:t>
            </w:r>
          </w:p>
          <w:p w:rsidR="0024060B" w:rsidRDefault="0024060B" w:rsidP="0071544F">
            <w:r>
              <w:t>Türk Dili ve Edebiyatı</w:t>
            </w:r>
          </w:p>
        </w:tc>
      </w:tr>
      <w:tr w:rsidR="0024060B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11:00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13:00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15:00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794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17:00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357"/>
          <w:jc w:val="center"/>
        </w:trPr>
        <w:tc>
          <w:tcPr>
            <w:tcW w:w="2259" w:type="dxa"/>
          </w:tcPr>
          <w:p w:rsidR="0024060B" w:rsidRDefault="0024060B" w:rsidP="0071544F">
            <w:r>
              <w:t>SINAV SAATLERİ</w:t>
            </w:r>
          </w:p>
        </w:tc>
        <w:tc>
          <w:tcPr>
            <w:tcW w:w="3835" w:type="dxa"/>
          </w:tcPr>
          <w:p w:rsidR="0024060B" w:rsidRDefault="0024060B" w:rsidP="0071544F">
            <w:r>
              <w:t>BÖLÜM</w:t>
            </w:r>
          </w:p>
        </w:tc>
      </w:tr>
      <w:tr w:rsidR="0024060B" w:rsidTr="00470056">
        <w:trPr>
          <w:trHeight w:val="11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10:00</w:t>
            </w:r>
          </w:p>
        </w:tc>
        <w:tc>
          <w:tcPr>
            <w:tcW w:w="3835" w:type="dxa"/>
            <w:vMerge w:val="restart"/>
          </w:tcPr>
          <w:p w:rsidR="0024060B" w:rsidRDefault="0024060B" w:rsidP="0071544F">
            <w:r>
              <w:t>Arkeoloji</w:t>
            </w:r>
          </w:p>
          <w:p w:rsidR="0024060B" w:rsidRDefault="0024060B" w:rsidP="0071544F">
            <w:r>
              <w:t>Fizik</w:t>
            </w:r>
          </w:p>
          <w:p w:rsidR="0024060B" w:rsidRDefault="0024060B" w:rsidP="0071544F">
            <w:r>
              <w:t>İstatistik</w:t>
            </w:r>
          </w:p>
          <w:p w:rsidR="0024060B" w:rsidRDefault="0024060B" w:rsidP="0071544F">
            <w:r>
              <w:t>Kimya</w:t>
            </w:r>
          </w:p>
          <w:p w:rsidR="0024060B" w:rsidRDefault="0024060B" w:rsidP="0071544F">
            <w:r>
              <w:t>Matematik</w:t>
            </w:r>
          </w:p>
          <w:p w:rsidR="0024060B" w:rsidRDefault="0024060B" w:rsidP="0071544F">
            <w:r>
              <w:t>Moleküler Biyoloji ve Genetik</w:t>
            </w:r>
          </w:p>
          <w:p w:rsidR="0024060B" w:rsidRDefault="0024060B" w:rsidP="0071544F">
            <w:r>
              <w:t>Psikoloji</w:t>
            </w:r>
          </w:p>
        </w:tc>
      </w:tr>
      <w:tr w:rsidR="0024060B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12:00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14:00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1092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16:00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</w:tbl>
    <w:p w:rsidR="0024060B" w:rsidRDefault="0024060B" w:rsidP="008F7C42">
      <w:pPr>
        <w:jc w:val="both"/>
        <w:rPr>
          <w:bCs/>
          <w:sz w:val="20"/>
        </w:rPr>
      </w:pPr>
    </w:p>
    <w:sectPr w:rsidR="0024060B" w:rsidSect="00430CE4">
      <w:pgSz w:w="11906" w:h="16838"/>
      <w:pgMar w:top="227" w:right="227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DA" w:rsidRDefault="008665DA" w:rsidP="00CA4FC0">
      <w:r>
        <w:separator/>
      </w:r>
    </w:p>
  </w:endnote>
  <w:endnote w:type="continuationSeparator" w:id="0">
    <w:p w:rsidR="008665DA" w:rsidRDefault="008665DA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DA" w:rsidRDefault="008665DA" w:rsidP="00CA4FC0">
      <w:r>
        <w:separator/>
      </w:r>
    </w:p>
  </w:footnote>
  <w:footnote w:type="continuationSeparator" w:id="0">
    <w:p w:rsidR="008665DA" w:rsidRDefault="008665DA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53ABA"/>
    <w:rsid w:val="000541ED"/>
    <w:rsid w:val="000573A1"/>
    <w:rsid w:val="0006418F"/>
    <w:rsid w:val="00064DFB"/>
    <w:rsid w:val="000656F4"/>
    <w:rsid w:val="00067F5F"/>
    <w:rsid w:val="00073CAC"/>
    <w:rsid w:val="000758EB"/>
    <w:rsid w:val="00080D4D"/>
    <w:rsid w:val="000A13F4"/>
    <w:rsid w:val="000B182D"/>
    <w:rsid w:val="000C0A9F"/>
    <w:rsid w:val="000C4112"/>
    <w:rsid w:val="000E7D3C"/>
    <w:rsid w:val="000F0814"/>
    <w:rsid w:val="000F170F"/>
    <w:rsid w:val="000F5809"/>
    <w:rsid w:val="000F6B25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3FCE"/>
    <w:rsid w:val="0016619C"/>
    <w:rsid w:val="001756E4"/>
    <w:rsid w:val="00181138"/>
    <w:rsid w:val="00192D80"/>
    <w:rsid w:val="001A304C"/>
    <w:rsid w:val="001A5D26"/>
    <w:rsid w:val="001A6163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4B52"/>
    <w:rsid w:val="0020727A"/>
    <w:rsid w:val="0020794C"/>
    <w:rsid w:val="0021161E"/>
    <w:rsid w:val="002202B6"/>
    <w:rsid w:val="00221D9F"/>
    <w:rsid w:val="00223EAF"/>
    <w:rsid w:val="00226670"/>
    <w:rsid w:val="002300A8"/>
    <w:rsid w:val="0024060B"/>
    <w:rsid w:val="00240F94"/>
    <w:rsid w:val="002417E7"/>
    <w:rsid w:val="0025155E"/>
    <w:rsid w:val="00261417"/>
    <w:rsid w:val="00261EF9"/>
    <w:rsid w:val="00263E35"/>
    <w:rsid w:val="00264715"/>
    <w:rsid w:val="002758DD"/>
    <w:rsid w:val="00277329"/>
    <w:rsid w:val="0028462B"/>
    <w:rsid w:val="002A493C"/>
    <w:rsid w:val="002B283B"/>
    <w:rsid w:val="002B652A"/>
    <w:rsid w:val="002B7D21"/>
    <w:rsid w:val="002C6CAF"/>
    <w:rsid w:val="002C7AFA"/>
    <w:rsid w:val="002D079D"/>
    <w:rsid w:val="002D0D03"/>
    <w:rsid w:val="002D23F9"/>
    <w:rsid w:val="002E32A5"/>
    <w:rsid w:val="002E50C7"/>
    <w:rsid w:val="002E7132"/>
    <w:rsid w:val="002F10BE"/>
    <w:rsid w:val="002F138C"/>
    <w:rsid w:val="002F5E54"/>
    <w:rsid w:val="003035D2"/>
    <w:rsid w:val="00304D43"/>
    <w:rsid w:val="00313212"/>
    <w:rsid w:val="0031467F"/>
    <w:rsid w:val="00314C16"/>
    <w:rsid w:val="00315949"/>
    <w:rsid w:val="00320506"/>
    <w:rsid w:val="00320DF1"/>
    <w:rsid w:val="00321D4B"/>
    <w:rsid w:val="003271E0"/>
    <w:rsid w:val="00327A61"/>
    <w:rsid w:val="003407B4"/>
    <w:rsid w:val="00341281"/>
    <w:rsid w:val="00342714"/>
    <w:rsid w:val="00362837"/>
    <w:rsid w:val="003728A8"/>
    <w:rsid w:val="003769C1"/>
    <w:rsid w:val="00383CEA"/>
    <w:rsid w:val="00386643"/>
    <w:rsid w:val="00390A26"/>
    <w:rsid w:val="003964D4"/>
    <w:rsid w:val="003970E5"/>
    <w:rsid w:val="003A221B"/>
    <w:rsid w:val="003B7126"/>
    <w:rsid w:val="003C452D"/>
    <w:rsid w:val="003C61F8"/>
    <w:rsid w:val="003C7860"/>
    <w:rsid w:val="003C7C3B"/>
    <w:rsid w:val="003D371E"/>
    <w:rsid w:val="003D4010"/>
    <w:rsid w:val="003E67FA"/>
    <w:rsid w:val="003F03EC"/>
    <w:rsid w:val="003F31E4"/>
    <w:rsid w:val="003F65C8"/>
    <w:rsid w:val="003F6863"/>
    <w:rsid w:val="00402A6E"/>
    <w:rsid w:val="00403954"/>
    <w:rsid w:val="00404CF0"/>
    <w:rsid w:val="00407E5E"/>
    <w:rsid w:val="00410E58"/>
    <w:rsid w:val="00413DB3"/>
    <w:rsid w:val="00416704"/>
    <w:rsid w:val="004178BF"/>
    <w:rsid w:val="00421EF5"/>
    <w:rsid w:val="004228AF"/>
    <w:rsid w:val="00430CE4"/>
    <w:rsid w:val="00433567"/>
    <w:rsid w:val="00451B33"/>
    <w:rsid w:val="0045498C"/>
    <w:rsid w:val="00455F1D"/>
    <w:rsid w:val="0046012B"/>
    <w:rsid w:val="0046268A"/>
    <w:rsid w:val="00470056"/>
    <w:rsid w:val="00477B6D"/>
    <w:rsid w:val="00483D13"/>
    <w:rsid w:val="0049165B"/>
    <w:rsid w:val="00492CCD"/>
    <w:rsid w:val="004957DA"/>
    <w:rsid w:val="00496417"/>
    <w:rsid w:val="004A19C0"/>
    <w:rsid w:val="004A3FC0"/>
    <w:rsid w:val="004C13D0"/>
    <w:rsid w:val="004C7D24"/>
    <w:rsid w:val="004C7F15"/>
    <w:rsid w:val="004D3925"/>
    <w:rsid w:val="004E4484"/>
    <w:rsid w:val="004E5B96"/>
    <w:rsid w:val="004F1C5E"/>
    <w:rsid w:val="004F409B"/>
    <w:rsid w:val="00507197"/>
    <w:rsid w:val="00511100"/>
    <w:rsid w:val="00514DC3"/>
    <w:rsid w:val="0051546A"/>
    <w:rsid w:val="00515D4D"/>
    <w:rsid w:val="0052279D"/>
    <w:rsid w:val="00542568"/>
    <w:rsid w:val="00542F1C"/>
    <w:rsid w:val="00545709"/>
    <w:rsid w:val="00563DD9"/>
    <w:rsid w:val="00564902"/>
    <w:rsid w:val="00570462"/>
    <w:rsid w:val="005769AF"/>
    <w:rsid w:val="00580A6B"/>
    <w:rsid w:val="005822FC"/>
    <w:rsid w:val="0058417E"/>
    <w:rsid w:val="005A567F"/>
    <w:rsid w:val="005A6501"/>
    <w:rsid w:val="005B1788"/>
    <w:rsid w:val="005B2BA7"/>
    <w:rsid w:val="005B2D36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600588"/>
    <w:rsid w:val="0061139F"/>
    <w:rsid w:val="006166D7"/>
    <w:rsid w:val="0062040B"/>
    <w:rsid w:val="00621058"/>
    <w:rsid w:val="0063119B"/>
    <w:rsid w:val="00636580"/>
    <w:rsid w:val="00653247"/>
    <w:rsid w:val="0065456D"/>
    <w:rsid w:val="0067143B"/>
    <w:rsid w:val="006718BF"/>
    <w:rsid w:val="0067280F"/>
    <w:rsid w:val="00674103"/>
    <w:rsid w:val="006743C0"/>
    <w:rsid w:val="00674594"/>
    <w:rsid w:val="00681228"/>
    <w:rsid w:val="00685737"/>
    <w:rsid w:val="00694511"/>
    <w:rsid w:val="006A5624"/>
    <w:rsid w:val="006A6A95"/>
    <w:rsid w:val="006B7D5F"/>
    <w:rsid w:val="006B7ED2"/>
    <w:rsid w:val="006D0344"/>
    <w:rsid w:val="006E1D80"/>
    <w:rsid w:val="006F29F9"/>
    <w:rsid w:val="006F5A64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61340"/>
    <w:rsid w:val="007716A6"/>
    <w:rsid w:val="007741EF"/>
    <w:rsid w:val="00776CA1"/>
    <w:rsid w:val="00776D87"/>
    <w:rsid w:val="00777364"/>
    <w:rsid w:val="007A2523"/>
    <w:rsid w:val="007A3950"/>
    <w:rsid w:val="007A53DF"/>
    <w:rsid w:val="007B2160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10D82"/>
    <w:rsid w:val="008150B1"/>
    <w:rsid w:val="00821FC0"/>
    <w:rsid w:val="008300CA"/>
    <w:rsid w:val="00831DF4"/>
    <w:rsid w:val="00835BBA"/>
    <w:rsid w:val="0084024E"/>
    <w:rsid w:val="008435EC"/>
    <w:rsid w:val="008443B8"/>
    <w:rsid w:val="00845B30"/>
    <w:rsid w:val="0085000F"/>
    <w:rsid w:val="00853765"/>
    <w:rsid w:val="00854C20"/>
    <w:rsid w:val="00857798"/>
    <w:rsid w:val="00863AC9"/>
    <w:rsid w:val="008665DA"/>
    <w:rsid w:val="00871581"/>
    <w:rsid w:val="0087755E"/>
    <w:rsid w:val="00880C3F"/>
    <w:rsid w:val="0089745F"/>
    <w:rsid w:val="008A59E7"/>
    <w:rsid w:val="008B02AD"/>
    <w:rsid w:val="008B25EB"/>
    <w:rsid w:val="008B2D1C"/>
    <w:rsid w:val="008B5BD6"/>
    <w:rsid w:val="008B7576"/>
    <w:rsid w:val="008C4EB8"/>
    <w:rsid w:val="008E4F3A"/>
    <w:rsid w:val="008F62B7"/>
    <w:rsid w:val="008F7C42"/>
    <w:rsid w:val="00901351"/>
    <w:rsid w:val="00903914"/>
    <w:rsid w:val="00915105"/>
    <w:rsid w:val="0092378E"/>
    <w:rsid w:val="0093045D"/>
    <w:rsid w:val="00936ACE"/>
    <w:rsid w:val="00951B99"/>
    <w:rsid w:val="00953159"/>
    <w:rsid w:val="009555AF"/>
    <w:rsid w:val="00962280"/>
    <w:rsid w:val="00963678"/>
    <w:rsid w:val="00966BC4"/>
    <w:rsid w:val="009670E5"/>
    <w:rsid w:val="00971614"/>
    <w:rsid w:val="0097462B"/>
    <w:rsid w:val="00975EBB"/>
    <w:rsid w:val="009A4C3B"/>
    <w:rsid w:val="009B2098"/>
    <w:rsid w:val="009B5B04"/>
    <w:rsid w:val="009B6C8C"/>
    <w:rsid w:val="009B764B"/>
    <w:rsid w:val="009C6432"/>
    <w:rsid w:val="009D2BDF"/>
    <w:rsid w:val="009F3CBE"/>
    <w:rsid w:val="009F534B"/>
    <w:rsid w:val="009F68EE"/>
    <w:rsid w:val="00A00410"/>
    <w:rsid w:val="00A07509"/>
    <w:rsid w:val="00A113C9"/>
    <w:rsid w:val="00A12763"/>
    <w:rsid w:val="00A1392B"/>
    <w:rsid w:val="00A217E0"/>
    <w:rsid w:val="00A2590D"/>
    <w:rsid w:val="00A267C3"/>
    <w:rsid w:val="00A30071"/>
    <w:rsid w:val="00A3089D"/>
    <w:rsid w:val="00A34109"/>
    <w:rsid w:val="00A34500"/>
    <w:rsid w:val="00A3554C"/>
    <w:rsid w:val="00A4077F"/>
    <w:rsid w:val="00A444E0"/>
    <w:rsid w:val="00A55602"/>
    <w:rsid w:val="00A5659E"/>
    <w:rsid w:val="00A60A7E"/>
    <w:rsid w:val="00A65AE2"/>
    <w:rsid w:val="00A706E6"/>
    <w:rsid w:val="00A758F6"/>
    <w:rsid w:val="00A81BEE"/>
    <w:rsid w:val="00A81ED7"/>
    <w:rsid w:val="00A879FC"/>
    <w:rsid w:val="00A9204C"/>
    <w:rsid w:val="00AA1789"/>
    <w:rsid w:val="00AA20CB"/>
    <w:rsid w:val="00AA492B"/>
    <w:rsid w:val="00AA6145"/>
    <w:rsid w:val="00AA7AA9"/>
    <w:rsid w:val="00AB0860"/>
    <w:rsid w:val="00AB78FD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E73"/>
    <w:rsid w:val="00B40E5A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507EB"/>
    <w:rsid w:val="00C56C3A"/>
    <w:rsid w:val="00C743EE"/>
    <w:rsid w:val="00C77937"/>
    <w:rsid w:val="00C8130F"/>
    <w:rsid w:val="00C81592"/>
    <w:rsid w:val="00C9336F"/>
    <w:rsid w:val="00C97660"/>
    <w:rsid w:val="00CA2C24"/>
    <w:rsid w:val="00CA3204"/>
    <w:rsid w:val="00CA3AF9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CF5D51"/>
    <w:rsid w:val="00D00091"/>
    <w:rsid w:val="00D02E0F"/>
    <w:rsid w:val="00D041AA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83E0F"/>
    <w:rsid w:val="00D91084"/>
    <w:rsid w:val="00D92EC6"/>
    <w:rsid w:val="00DA5D54"/>
    <w:rsid w:val="00DA783A"/>
    <w:rsid w:val="00DA7C94"/>
    <w:rsid w:val="00DC10D2"/>
    <w:rsid w:val="00DC4585"/>
    <w:rsid w:val="00DC6890"/>
    <w:rsid w:val="00DD1621"/>
    <w:rsid w:val="00DD5DC2"/>
    <w:rsid w:val="00DE0778"/>
    <w:rsid w:val="00DE5787"/>
    <w:rsid w:val="00DF270A"/>
    <w:rsid w:val="00DF5E69"/>
    <w:rsid w:val="00E07011"/>
    <w:rsid w:val="00E1278F"/>
    <w:rsid w:val="00E131AD"/>
    <w:rsid w:val="00E23A3C"/>
    <w:rsid w:val="00E426A8"/>
    <w:rsid w:val="00E47B38"/>
    <w:rsid w:val="00E535F6"/>
    <w:rsid w:val="00E55F43"/>
    <w:rsid w:val="00E56951"/>
    <w:rsid w:val="00E61399"/>
    <w:rsid w:val="00E630B1"/>
    <w:rsid w:val="00E7661D"/>
    <w:rsid w:val="00E7779A"/>
    <w:rsid w:val="00E80D0D"/>
    <w:rsid w:val="00E814AE"/>
    <w:rsid w:val="00E81A51"/>
    <w:rsid w:val="00E838BE"/>
    <w:rsid w:val="00E90B3C"/>
    <w:rsid w:val="00EA69B5"/>
    <w:rsid w:val="00EC3242"/>
    <w:rsid w:val="00EC54C8"/>
    <w:rsid w:val="00EE365B"/>
    <w:rsid w:val="00EE6464"/>
    <w:rsid w:val="00EE7FDA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A25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B1B90"/>
    <w:rsid w:val="00FB5853"/>
    <w:rsid w:val="00FB5F2B"/>
    <w:rsid w:val="00FB5F5D"/>
    <w:rsid w:val="00FC2863"/>
    <w:rsid w:val="00FD1886"/>
    <w:rsid w:val="00FE0487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96DD3"/>
  <w15:docId w15:val="{990D32D8-E9A6-4D29-8851-9BF8DE9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05DF-B405-4730-970F-DF6D56B8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SERKAN ÇELİK</cp:lastModifiedBy>
  <cp:revision>11</cp:revision>
  <cp:lastPrinted>2020-11-05T08:04:00Z</cp:lastPrinted>
  <dcterms:created xsi:type="dcterms:W3CDTF">2020-11-05T08:20:00Z</dcterms:created>
  <dcterms:modified xsi:type="dcterms:W3CDTF">2020-11-12T07:01:00Z</dcterms:modified>
</cp:coreProperties>
</file>